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3CCA" w14:textId="5FFEF550" w:rsidR="008E3433" w:rsidRDefault="008E3433" w:rsidP="00AE3646">
      <w:pPr>
        <w:pStyle w:val="Default"/>
        <w:jc w:val="both"/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</w:pPr>
      <w:r w:rsidRPr="00AE3646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 xml:space="preserve">Anexo </w:t>
      </w:r>
      <w:r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 xml:space="preserve">No </w:t>
      </w:r>
      <w:r w:rsidR="00626BA8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>7</w:t>
      </w:r>
      <w:r w:rsidRPr="00AE3646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>. Documentación pública y privada</w:t>
      </w:r>
    </w:p>
    <w:p w14:paraId="5245793C" w14:textId="77777777" w:rsidR="008E3433" w:rsidRDefault="008E3433" w:rsidP="00AE3646">
      <w:pPr>
        <w:pStyle w:val="Default"/>
        <w:jc w:val="both"/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</w:pPr>
    </w:p>
    <w:p w14:paraId="72B6ECE8" w14:textId="7238B215" w:rsidR="00017C10" w:rsidRPr="00017C10" w:rsidRDefault="00017C10" w:rsidP="00017C10">
      <w:pPr>
        <w:spacing w:after="0"/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</w:pPr>
      <w:r w:rsidRPr="00017C10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Licitación privada abierta No. 00</w:t>
      </w:r>
      <w:r w:rsidR="004016D7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5</w:t>
      </w:r>
      <w:r w:rsidRPr="00017C10">
        <w:rPr>
          <w:rFonts w:asciiTheme="majorHAnsi" w:eastAsia="Arial Unicode MS" w:hAnsiTheme="majorHAnsi" w:cstheme="majorHAnsi"/>
          <w:b/>
          <w:bCs/>
          <w:kern w:val="0"/>
          <w:szCs w:val="28"/>
          <w:bdr w:val="nil"/>
          <w:lang w:val="es-US"/>
          <w14:ligatures w14:val="none"/>
        </w:rPr>
        <w:t> de 2025</w:t>
      </w:r>
    </w:p>
    <w:p w14:paraId="6EAB647F" w14:textId="77777777" w:rsidR="00017C10" w:rsidRPr="00F45F1A" w:rsidRDefault="00017C10" w:rsidP="00017C10">
      <w:pPr>
        <w:spacing w:after="0"/>
        <w:jc w:val="both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F45F1A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Realizar la contratación de la gerencia del proyecto “Dotación tecnológica para las instituciones y sedes educativas del municipio de Puerto Gaitán”</w:t>
      </w:r>
    </w:p>
    <w:p w14:paraId="403B470F" w14:textId="77777777" w:rsidR="00017C10" w:rsidRDefault="00017C10" w:rsidP="00017C10">
      <w:pPr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</w:p>
    <w:p w14:paraId="3D21EC15" w14:textId="77777777" w:rsidR="00017C10" w:rsidRPr="00E942D8" w:rsidRDefault="00017C10" w:rsidP="00017C10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Señores</w:t>
      </w:r>
    </w:p>
    <w:p w14:paraId="596AAF1B" w14:textId="77777777" w:rsidR="00017C10" w:rsidRPr="00806C93" w:rsidRDefault="00017C10" w:rsidP="00017C10">
      <w:pPr>
        <w:spacing w:after="0"/>
        <w:rPr>
          <w:rFonts w:cstheme="majorHAnsi"/>
          <w:b/>
          <w:bCs/>
          <w:lang w:val="es-US"/>
        </w:rPr>
      </w:pPr>
      <w:r w:rsidRPr="00806C93">
        <w:rPr>
          <w:rFonts w:cstheme="majorHAnsi"/>
          <w:b/>
          <w:bCs/>
          <w:lang w:val="es-US"/>
        </w:rPr>
        <w:t xml:space="preserve">PA OXI ODL DOTACIÓN EDUCATIVA </w:t>
      </w:r>
    </w:p>
    <w:p w14:paraId="6CCC719A" w14:textId="77777777" w:rsidR="00017C10" w:rsidRPr="00E942D8" w:rsidRDefault="00017C10" w:rsidP="00017C10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Fiduciaria Popular S.A.</w:t>
      </w:r>
    </w:p>
    <w:p w14:paraId="62900213" w14:textId="40E0176C" w:rsidR="00AE3646" w:rsidRDefault="00017C10" w:rsidP="00017C10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E942D8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Carrera 13A No. 29-24, Pisos 20, 21 y 24</w:t>
      </w:r>
    </w:p>
    <w:p w14:paraId="4F1B3059" w14:textId="77777777" w:rsidR="00017C10" w:rsidRPr="00017C10" w:rsidRDefault="00017C10" w:rsidP="00017C10">
      <w:pPr>
        <w:spacing w:after="0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</w:p>
    <w:p w14:paraId="431CF5D3" w14:textId="77777777" w:rsidR="00017C10" w:rsidRPr="00AE3646" w:rsidRDefault="00017C10" w:rsidP="00AE3646">
      <w:pPr>
        <w:pStyle w:val="Default"/>
        <w:rPr>
          <w:rFonts w:asciiTheme="majorHAnsi" w:eastAsia="Arial Unicode MS" w:hAnsiTheme="majorHAnsi" w:cstheme="majorHAnsi"/>
          <w:color w:val="auto"/>
          <w:sz w:val="22"/>
          <w:szCs w:val="28"/>
          <w:bdr w:val="nil"/>
          <w:lang w:val="es-US"/>
          <w14:ligatures w14:val="none"/>
        </w:rPr>
      </w:pPr>
    </w:p>
    <w:p w14:paraId="309E4850" w14:textId="1322D168" w:rsidR="009C0667" w:rsidRDefault="00AE3646" w:rsidP="00AE3646">
      <w:pPr>
        <w:jc w:val="both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  <w:r w:rsidRPr="00AE3646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En el presente documento se deberá expresar de manera clara cu</w:t>
      </w:r>
      <w:r w:rsidR="00F50A0E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á</w:t>
      </w:r>
      <w:r w:rsidRPr="00AE3646"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  <w:t>les de los documentos son de carácter reservado por disposición constitucional o legal e invocar la norma que ampara dicha reserva.</w:t>
      </w:r>
    </w:p>
    <w:tbl>
      <w:tblPr>
        <w:tblStyle w:val="PlainTable2"/>
        <w:tblW w:w="8873" w:type="dxa"/>
        <w:tblLook w:val="04A0" w:firstRow="1" w:lastRow="0" w:firstColumn="1" w:lastColumn="0" w:noHBand="0" w:noVBand="1"/>
      </w:tblPr>
      <w:tblGrid>
        <w:gridCol w:w="4436"/>
        <w:gridCol w:w="4437"/>
      </w:tblGrid>
      <w:tr w:rsidR="00AE3646" w:rsidRPr="00F37140" w14:paraId="288212C1" w14:textId="77777777" w:rsidTr="0062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6AE2422" w14:textId="2E78172B" w:rsidR="00AE3646" w:rsidRDefault="00AE3646" w:rsidP="008E3433">
            <w:pPr>
              <w:jc w:val="center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  <w:r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>Nombre del documento/anexo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1AD2570" w14:textId="41AB7567" w:rsidR="00AE3646" w:rsidRDefault="00AE3646" w:rsidP="008E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  <w:r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>Público</w:t>
            </w:r>
            <w:r w:rsidR="00E50F61"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>/</w:t>
            </w:r>
            <w:r w:rsidR="00E50F61"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  <w:t>Privado (Referenciar la norma que ampara la reserva)</w:t>
            </w:r>
          </w:p>
        </w:tc>
      </w:tr>
      <w:tr w:rsidR="00AE3646" w:rsidRPr="00F37140" w14:paraId="3B027384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116471D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EB2E492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6ED82ADD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8165B3A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CB6BCD4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0117DBA2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5F143A3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3BCBF06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24B99AAB" w14:textId="77777777" w:rsidTr="00AE3646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B5184FC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16774B0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7A15B9A7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F6F5B06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E03EB44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30BBF51E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E802B03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5FEE8F0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60D16C4F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5B73F24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1FE073E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0A370490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top w:val="dashSmallGap" w:sz="4" w:space="0" w:color="A5A5A5" w:themeColor="accent3"/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617947E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top w:val="dashSmallGap" w:sz="4" w:space="0" w:color="A5A5A5" w:themeColor="accent3"/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1A88D07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72D33FFF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BB6B292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AED75F7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3EEC1177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D4B0D7A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350D444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7D575438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166D721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157B8BF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3FAC3B9E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729D2FD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A8FF4B9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579ECB34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D77F124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D6ADCA1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4D8BF1D7" w14:textId="77777777" w:rsidTr="00AE364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1E66502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EBDAC67" w14:textId="77777777" w:rsidR="00AE3646" w:rsidRDefault="00AE3646" w:rsidP="00AE36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  <w:tr w:rsidR="00AE3646" w:rsidRPr="00F37140" w14:paraId="107F74DD" w14:textId="77777777" w:rsidTr="00AE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CC9B0C8" w14:textId="77777777" w:rsidR="00AE3646" w:rsidRDefault="00AE3646" w:rsidP="00AE3646">
            <w:pPr>
              <w:jc w:val="both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  <w:tc>
          <w:tcPr>
            <w:tcW w:w="443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08F9CCF" w14:textId="77777777" w:rsidR="00AE3646" w:rsidRDefault="00AE3646" w:rsidP="00AE3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kern w:val="0"/>
                <w:szCs w:val="28"/>
                <w:bdr w:val="nil"/>
                <w:lang w:val="es-US"/>
                <w14:ligatures w14:val="none"/>
              </w:rPr>
            </w:pPr>
          </w:p>
        </w:tc>
      </w:tr>
    </w:tbl>
    <w:p w14:paraId="13CCACEF" w14:textId="77777777" w:rsidR="00AE3646" w:rsidRPr="00AE3646" w:rsidRDefault="00AE3646" w:rsidP="00AE3646">
      <w:pPr>
        <w:jc w:val="both"/>
        <w:rPr>
          <w:rFonts w:asciiTheme="majorHAnsi" w:eastAsia="Arial Unicode MS" w:hAnsiTheme="majorHAnsi" w:cstheme="majorHAnsi"/>
          <w:kern w:val="0"/>
          <w:szCs w:val="28"/>
          <w:bdr w:val="nil"/>
          <w:lang w:val="es-US"/>
          <w14:ligatures w14:val="none"/>
        </w:rPr>
      </w:pPr>
    </w:p>
    <w:sectPr w:rsidR="00AE3646" w:rsidRPr="00AE3646" w:rsidSect="00FA3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6"/>
    <w:rsid w:val="00017C10"/>
    <w:rsid w:val="00092B6B"/>
    <w:rsid w:val="003842EC"/>
    <w:rsid w:val="004016D7"/>
    <w:rsid w:val="005E63A1"/>
    <w:rsid w:val="00626BA8"/>
    <w:rsid w:val="007B7D3B"/>
    <w:rsid w:val="008E3433"/>
    <w:rsid w:val="009C0667"/>
    <w:rsid w:val="009D4877"/>
    <w:rsid w:val="00A92EB8"/>
    <w:rsid w:val="00AE3646"/>
    <w:rsid w:val="00C16E66"/>
    <w:rsid w:val="00E50F61"/>
    <w:rsid w:val="00E54461"/>
    <w:rsid w:val="00E62915"/>
    <w:rsid w:val="00F21CF7"/>
    <w:rsid w:val="00F249BD"/>
    <w:rsid w:val="00F37140"/>
    <w:rsid w:val="00F50A0E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16F4"/>
  <w15:chartTrackingRefBased/>
  <w15:docId w15:val="{560955FF-6327-448F-87B4-D77BC32B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E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6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E3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Leon Gasca</dc:creator>
  <cp:keywords/>
  <dc:description/>
  <cp:lastModifiedBy>Juan Guillermo</cp:lastModifiedBy>
  <cp:revision>11</cp:revision>
  <dcterms:created xsi:type="dcterms:W3CDTF">2023-06-13T15:12:00Z</dcterms:created>
  <dcterms:modified xsi:type="dcterms:W3CDTF">2025-06-24T17:40:00Z</dcterms:modified>
</cp:coreProperties>
</file>