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4F5D" w14:textId="1F99D4A9" w:rsidR="00A456BA" w:rsidRDefault="000C162A" w:rsidP="0005382E">
      <w:pPr>
        <w:rPr>
          <w:rFonts w:asciiTheme="majorHAnsi" w:hAnsiTheme="majorHAnsi" w:cstheme="majorHAnsi"/>
          <w:b/>
          <w:bCs/>
          <w:lang w:val="es-US"/>
        </w:rPr>
      </w:pPr>
      <w:r w:rsidRPr="0005382E">
        <w:rPr>
          <w:rFonts w:asciiTheme="majorHAnsi" w:hAnsiTheme="majorHAnsi" w:cstheme="majorHAnsi"/>
          <w:b/>
          <w:bCs/>
          <w:lang w:val="es-US"/>
        </w:rPr>
        <w:t xml:space="preserve">Anexo </w:t>
      </w:r>
      <w:r>
        <w:rPr>
          <w:rFonts w:asciiTheme="majorHAnsi" w:hAnsiTheme="majorHAnsi" w:cstheme="majorHAnsi"/>
          <w:b/>
          <w:bCs/>
          <w:lang w:val="es-US"/>
        </w:rPr>
        <w:t xml:space="preserve">No </w:t>
      </w:r>
      <w:r w:rsidRPr="0005382E">
        <w:rPr>
          <w:rFonts w:asciiTheme="majorHAnsi" w:hAnsiTheme="majorHAnsi" w:cstheme="majorHAnsi"/>
          <w:b/>
          <w:bCs/>
          <w:lang w:val="es-US"/>
        </w:rPr>
        <w:t xml:space="preserve">3. </w:t>
      </w:r>
      <w:r>
        <w:rPr>
          <w:rFonts w:asciiTheme="majorHAnsi" w:hAnsiTheme="majorHAnsi" w:cstheme="majorHAnsi"/>
          <w:b/>
          <w:bCs/>
          <w:lang w:val="es-US"/>
        </w:rPr>
        <w:t>Propuesta</w:t>
      </w:r>
      <w:r w:rsidRPr="0005382E">
        <w:rPr>
          <w:rFonts w:asciiTheme="majorHAnsi" w:hAnsiTheme="majorHAnsi" w:cstheme="majorHAnsi"/>
          <w:b/>
          <w:bCs/>
          <w:lang w:val="es-US"/>
        </w:rPr>
        <w:t xml:space="preserve"> </w:t>
      </w:r>
      <w:r w:rsidR="00C67C04">
        <w:rPr>
          <w:rFonts w:asciiTheme="majorHAnsi" w:hAnsiTheme="majorHAnsi" w:cstheme="majorHAnsi"/>
          <w:b/>
          <w:bCs/>
          <w:lang w:val="es-US"/>
        </w:rPr>
        <w:t>E</w:t>
      </w:r>
      <w:r w:rsidRPr="0005382E">
        <w:rPr>
          <w:rFonts w:asciiTheme="majorHAnsi" w:hAnsiTheme="majorHAnsi" w:cstheme="majorHAnsi"/>
          <w:b/>
          <w:bCs/>
          <w:lang w:val="es-US"/>
        </w:rPr>
        <w:t>conómica</w:t>
      </w:r>
    </w:p>
    <w:p w14:paraId="57610C35" w14:textId="77777777" w:rsidR="00A456BA" w:rsidRPr="00333A3D" w:rsidRDefault="00A456BA" w:rsidP="00A456BA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333A3D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Licitación privada abierta No. 001 de 2025</w:t>
      </w:r>
    </w:p>
    <w:p w14:paraId="411E3F4C" w14:textId="77777777" w:rsidR="00A456BA" w:rsidRPr="00F45F1A" w:rsidRDefault="00A456BA" w:rsidP="00A456BA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F45F1A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“Dotación tecnológica para las instituciones y sedes educativas del municipio de Puerto Gaitán”</w:t>
      </w:r>
    </w:p>
    <w:p w14:paraId="5B9D560A" w14:textId="77777777" w:rsidR="009836E7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556DABBF" w14:textId="77777777" w:rsidR="009836E7" w:rsidRPr="00E942D8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6B62996C" w14:textId="77777777" w:rsidR="009836E7" w:rsidRPr="00806C93" w:rsidRDefault="009836E7" w:rsidP="009836E7">
      <w:pPr>
        <w:spacing w:after="0"/>
        <w:rPr>
          <w:rFonts w:cstheme="majorHAnsi"/>
          <w:b/>
          <w:bCs/>
          <w:lang w:val="es-US"/>
        </w:rPr>
      </w:pPr>
      <w:r w:rsidRPr="00806C93">
        <w:rPr>
          <w:rFonts w:cstheme="majorHAnsi"/>
          <w:b/>
          <w:bCs/>
          <w:lang w:val="es-US"/>
        </w:rPr>
        <w:t xml:space="preserve">PA OXI ODL DOTACIÓN EDUCATIVA </w:t>
      </w:r>
    </w:p>
    <w:p w14:paraId="40A4B8AC" w14:textId="77777777" w:rsidR="009836E7" w:rsidRPr="00E942D8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0A4D82D1" w14:textId="4DE88DA4" w:rsidR="009836E7" w:rsidRDefault="00741F7A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741F7A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licitacionesoxi@fidupopular.com.co</w:t>
      </w:r>
    </w:p>
    <w:p w14:paraId="5440CFB8" w14:textId="77777777" w:rsidR="009836E7" w:rsidRPr="0005382E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164D46EB" w14:textId="38B75435" w:rsidR="001C58B0" w:rsidRPr="001C58B0" w:rsidRDefault="0005382E" w:rsidP="001C58B0">
      <w:pPr>
        <w:rPr>
          <w:rFonts w:asciiTheme="majorHAnsi" w:hAnsiTheme="majorHAnsi" w:cstheme="majorHAnsi"/>
          <w:lang w:val="es-US"/>
        </w:rPr>
      </w:pPr>
      <w:r w:rsidRPr="0005382E">
        <w:rPr>
          <w:rFonts w:asciiTheme="majorHAnsi" w:hAnsiTheme="majorHAnsi" w:cstheme="majorHAnsi"/>
          <w:lang w:val="es-US"/>
        </w:rPr>
        <w:t>Oferta económica</w:t>
      </w:r>
      <w:r w:rsidR="001C58B0">
        <w:rPr>
          <w:rFonts w:asciiTheme="majorHAnsi" w:hAnsiTheme="majorHAnsi" w:cstheme="majorHAnsi"/>
          <w:lang w:val="es-US"/>
        </w:rPr>
        <w:t xml:space="preserve"> para</w:t>
      </w:r>
      <w:r w:rsidRPr="0005382E">
        <w:rPr>
          <w:rFonts w:asciiTheme="majorHAnsi" w:hAnsiTheme="majorHAnsi" w:cstheme="majorHAnsi"/>
          <w:lang w:val="es-US"/>
        </w:rPr>
        <w:t xml:space="preserve"> </w:t>
      </w:r>
      <w:r w:rsidR="001C58B0" w:rsidRPr="001C58B0">
        <w:rPr>
          <w:rFonts w:asciiTheme="majorHAnsi" w:hAnsiTheme="majorHAnsi" w:cstheme="majorHAnsi"/>
          <w:lang w:val="es-US"/>
        </w:rPr>
        <w:t>la gerencia del proyecto “Dotación tecnológica para las instituciones y sedes educativas del municipio de Puerto Gaitán”</w:t>
      </w:r>
    </w:p>
    <w:p w14:paraId="09B09755" w14:textId="77777777" w:rsidR="00965D07" w:rsidRDefault="00965D07" w:rsidP="0005382E">
      <w:pPr>
        <w:rPr>
          <w:rFonts w:asciiTheme="majorHAnsi" w:hAnsiTheme="majorHAnsi" w:cstheme="majorHAnsi"/>
          <w:lang w:val="es-US"/>
        </w:rPr>
      </w:pPr>
    </w:p>
    <w:tbl>
      <w:tblPr>
        <w:tblStyle w:val="Tablanormal2"/>
        <w:tblW w:w="8840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05382E" w:rsidRPr="00741F7A" w14:paraId="4280A2E8" w14:textId="77777777" w:rsidTr="0040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gridSpan w:val="2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39627C5" w14:textId="258913C1" w:rsidR="0005382E" w:rsidRPr="0005382E" w:rsidRDefault="001C58B0" w:rsidP="0005382E">
            <w:pPr>
              <w:jc w:val="center"/>
              <w:rPr>
                <w:rFonts w:asciiTheme="majorHAnsi" w:hAnsiTheme="majorHAnsi" w:cstheme="majorHAnsi"/>
                <w:lang w:val="es-CO"/>
              </w:rPr>
            </w:pPr>
            <w:r w:rsidRPr="001C58B0">
              <w:rPr>
                <w:rFonts w:asciiTheme="majorHAnsi" w:hAnsiTheme="majorHAnsi" w:cstheme="majorHAnsi"/>
                <w:lang w:val="es-US"/>
              </w:rPr>
              <w:t>Dotación tecnológica para las instituciones y sedes educativas del municipio de Puerto Gaitán</w:t>
            </w:r>
          </w:p>
        </w:tc>
      </w:tr>
      <w:tr w:rsidR="0005382E" w14:paraId="3903A1F0" w14:textId="77777777" w:rsidTr="0040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BF67F2A" w14:textId="6E03827E" w:rsidR="0005382E" w:rsidRDefault="0005382E" w:rsidP="0005382E">
            <w:pPr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hAnsiTheme="majorHAnsi" w:cstheme="majorHAnsi"/>
                <w:lang w:val="es-US"/>
              </w:rPr>
              <w:t>Concepto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1A7942C8" w14:textId="77B7715B" w:rsidR="0005382E" w:rsidRPr="0005382E" w:rsidRDefault="0005382E" w:rsidP="0005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US"/>
              </w:rPr>
            </w:pPr>
            <w:r w:rsidRPr="0005382E">
              <w:rPr>
                <w:rFonts w:asciiTheme="majorHAnsi" w:hAnsiTheme="majorHAnsi" w:cstheme="majorHAnsi"/>
                <w:b/>
                <w:bCs/>
                <w:lang w:val="es-US"/>
              </w:rPr>
              <w:t>Valor</w:t>
            </w:r>
          </w:p>
        </w:tc>
      </w:tr>
      <w:tr w:rsidR="0005382E" w14:paraId="1A5E7EE9" w14:textId="77777777" w:rsidTr="00402B5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5B683F44" w14:textId="22DFC932" w:rsidR="0005382E" w:rsidRPr="0005382E" w:rsidRDefault="0005382E" w:rsidP="0005382E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sin IVA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494FEDB1" w14:textId="77777777" w:rsidR="0005382E" w:rsidRDefault="0005382E" w:rsidP="0005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F49D8EB" w14:textId="77777777" w:rsidTr="0040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363781CB" w14:textId="7FDF3610" w:rsidR="0005382E" w:rsidRPr="0005382E" w:rsidRDefault="0005382E" w:rsidP="0005382E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IVA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A7B17B9" w14:textId="77777777" w:rsidR="0005382E" w:rsidRDefault="0005382E" w:rsidP="0005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66BE8A8" w14:textId="77777777" w:rsidTr="00402B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3F137880" w14:textId="3D97B8C8" w:rsidR="0005382E" w:rsidRPr="0005382E" w:rsidRDefault="0005382E" w:rsidP="0005382E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total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6902AB20" w14:textId="77777777" w:rsidR="0005382E" w:rsidRDefault="0005382E" w:rsidP="0005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74FB5024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3E7F6468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645A0422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2749A05F" w14:textId="11B51B38" w:rsidR="00402B5D" w:rsidRPr="00296F0D" w:rsidRDefault="000C162A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4E9A1981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5E4A6BA2" w14:textId="77777777" w:rsidR="00402B5D" w:rsidRDefault="00402B5D" w:rsidP="004E4EE1">
      <w:pPr>
        <w:ind w:right="79"/>
        <w:jc w:val="both"/>
        <w:rPr>
          <w:rFonts w:asciiTheme="majorHAnsi" w:hAnsiTheme="majorHAnsi" w:cstheme="majorHAnsi"/>
          <w:lang w:val="es-US"/>
        </w:rPr>
      </w:pPr>
    </w:p>
    <w:p w14:paraId="680FFD4A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4874FF1C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4B6BBF58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7F987B91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17C95966" w14:textId="0126CDA6" w:rsidR="00402B5D" w:rsidRPr="00790EC8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 xml:space="preserve">(En caso de personas jurídicas, </w:t>
      </w:r>
      <w:r w:rsidR="000C162A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0C162A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0C162A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p w14:paraId="24B11018" w14:textId="0098B7C3" w:rsidR="0005382E" w:rsidRPr="0005382E" w:rsidRDefault="0005382E" w:rsidP="0005382E">
      <w:pPr>
        <w:rPr>
          <w:rFonts w:asciiTheme="majorHAnsi" w:hAnsiTheme="majorHAnsi" w:cstheme="majorHAnsi"/>
          <w:lang w:val="es-US"/>
        </w:rPr>
      </w:pPr>
    </w:p>
    <w:sectPr w:rsidR="0005382E" w:rsidRPr="0005382E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B603" w14:textId="77777777" w:rsidR="00C73C21" w:rsidRDefault="00C73C21" w:rsidP="00C73C21">
      <w:pPr>
        <w:spacing w:after="0" w:line="240" w:lineRule="auto"/>
      </w:pPr>
      <w:r>
        <w:separator/>
      </w:r>
    </w:p>
  </w:endnote>
  <w:endnote w:type="continuationSeparator" w:id="0">
    <w:p w14:paraId="12B455B8" w14:textId="77777777" w:rsidR="00C73C21" w:rsidRDefault="00C73C21" w:rsidP="00C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3CA8" w14:textId="77777777" w:rsidR="00C73C21" w:rsidRDefault="00C73C21" w:rsidP="00C73C21">
      <w:pPr>
        <w:spacing w:after="0" w:line="240" w:lineRule="auto"/>
      </w:pPr>
      <w:r>
        <w:separator/>
      </w:r>
    </w:p>
  </w:footnote>
  <w:footnote w:type="continuationSeparator" w:id="0">
    <w:p w14:paraId="4530F8DE" w14:textId="77777777" w:rsidR="00C73C21" w:rsidRDefault="00C73C21" w:rsidP="00C7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E"/>
    <w:rsid w:val="0005382E"/>
    <w:rsid w:val="000C162A"/>
    <w:rsid w:val="001C58B0"/>
    <w:rsid w:val="00225DE7"/>
    <w:rsid w:val="00333A3D"/>
    <w:rsid w:val="003842EC"/>
    <w:rsid w:val="00402B5D"/>
    <w:rsid w:val="004E4EE1"/>
    <w:rsid w:val="005152CA"/>
    <w:rsid w:val="00707F41"/>
    <w:rsid w:val="00741F7A"/>
    <w:rsid w:val="0083518A"/>
    <w:rsid w:val="00965D07"/>
    <w:rsid w:val="009836E7"/>
    <w:rsid w:val="009C0667"/>
    <w:rsid w:val="009D4877"/>
    <w:rsid w:val="00A456BA"/>
    <w:rsid w:val="00C16E66"/>
    <w:rsid w:val="00C67C04"/>
    <w:rsid w:val="00C73C21"/>
    <w:rsid w:val="00E54461"/>
    <w:rsid w:val="00E62915"/>
    <w:rsid w:val="00F21CF7"/>
    <w:rsid w:val="00F249BD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EF68"/>
  <w15:chartTrackingRefBased/>
  <w15:docId w15:val="{4CDB0762-8F83-461C-857C-53B339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53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0C162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C21"/>
  </w:style>
  <w:style w:type="paragraph" w:styleId="Piedepgina">
    <w:name w:val="footer"/>
    <w:basedOn w:val="Normal"/>
    <w:link w:val="PiedepginaC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287eef67-5205-453b-9a46-93a5e229140b" xsi:nil="true"/>
    <lcf76f155ced4ddcb4097134ff3c332f xmlns="287eef67-5205-453b-9a46-93a5e229140b">
      <Terms xmlns="http://schemas.microsoft.com/office/infopath/2007/PartnerControls"/>
    </lcf76f155ced4ddcb4097134ff3c332f>
    <TaxCatchAll xmlns="658d949c-8816-4f05-83b7-4748b6151d02" xsi:nil="true"/>
    <MigrationWizId xmlns="287eef67-5205-453b-9a46-93a5e229140b" xsi:nil="true"/>
    <MigrationWizIdPermissions xmlns="287eef67-5205-453b-9a46-93a5e229140b" xsi:nil="true"/>
    <MigrationWizIdDocumentLibraryPermissions xmlns="287eef67-5205-453b-9a46-93a5e229140b" xsi:nil="true"/>
    <MigrationWizIdSecurityGroups xmlns="287eef67-5205-453b-9a46-93a5e22914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C4736577C42AD587790A14EF4F5" ma:contentTypeVersion="21" ma:contentTypeDescription="Create a new document." ma:contentTypeScope="" ma:versionID="73dff1470bdcae27918a5fd5c0597760">
  <xsd:schema xmlns:xsd="http://www.w3.org/2001/XMLSchema" xmlns:xs="http://www.w3.org/2001/XMLSchema" xmlns:p="http://schemas.microsoft.com/office/2006/metadata/properties" xmlns:ns2="287eef67-5205-453b-9a46-93a5e229140b" xmlns:ns3="658d949c-8816-4f05-83b7-4748b6151d02" targetNamespace="http://schemas.microsoft.com/office/2006/metadata/properties" ma:root="true" ma:fieldsID="31308a067afede9775a59e9842674f9e" ns2:_="" ns3:_="">
    <xsd:import namespace="287eef67-5205-453b-9a46-93a5e229140b"/>
    <xsd:import namespace="658d949c-8816-4f05-83b7-4748b6151d0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ef67-5205-453b-9a46-93a5e22914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949c-8816-4f05-83b7-4748b6151d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d978b1-a217-4296-818d-270e51d4fe5c}" ma:internalName="TaxCatchAll" ma:showField="CatchAllData" ma:web="658d949c-8816-4f05-83b7-4748b6151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A5785-0F04-4170-B157-7D5486E88857}">
  <ds:schemaRefs>
    <ds:schemaRef ds:uri="http://schemas.microsoft.com/office/2006/metadata/properties"/>
    <ds:schemaRef ds:uri="http://schemas.microsoft.com/office/infopath/2007/PartnerControls"/>
    <ds:schemaRef ds:uri="287eef67-5205-453b-9a46-93a5e229140b"/>
    <ds:schemaRef ds:uri="658d949c-8816-4f05-83b7-4748b6151d02"/>
  </ds:schemaRefs>
</ds:datastoreItem>
</file>

<file path=customXml/itemProps2.xml><?xml version="1.0" encoding="utf-8"?>
<ds:datastoreItem xmlns:ds="http://schemas.openxmlformats.org/officeDocument/2006/customXml" ds:itemID="{19618F82-8184-40C3-BDAA-532194410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C51E2-7FD3-4BFC-A696-933B39E55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eef67-5205-453b-9a46-93a5e229140b"/>
    <ds:schemaRef ds:uri="658d949c-8816-4f05-83b7-4748b6151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13</cp:revision>
  <dcterms:created xsi:type="dcterms:W3CDTF">2023-06-13T18:56:00Z</dcterms:created>
  <dcterms:modified xsi:type="dcterms:W3CDTF">2025-05-28T13:44:00Z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0x01010022466C4736577C42AD587790A14EF4F5</vt:lpwstr>
  </property>
</Properties>
</file>