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749E" w14:textId="079DB82E" w:rsidR="00043B62" w:rsidRPr="007C75F5" w:rsidRDefault="00043B62" w:rsidP="00043B62">
      <w:pPr>
        <w:ind w:left="483" w:right="598"/>
        <w:jc w:val="center"/>
        <w:rPr>
          <w:rFonts w:ascii="Tahoma" w:hAnsi="Tahoma" w:cs="Tahoma"/>
          <w:b/>
          <w:bCs/>
          <w:sz w:val="20"/>
          <w:szCs w:val="20"/>
        </w:rPr>
      </w:pPr>
      <w:r w:rsidRPr="007C75F5">
        <w:rPr>
          <w:rFonts w:ascii="Tahoma" w:hAnsi="Tahoma" w:cs="Tahoma"/>
          <w:b/>
          <w:bCs/>
          <w:sz w:val="20"/>
          <w:szCs w:val="20"/>
        </w:rPr>
        <w:t>ANEXO No. 2</w:t>
      </w:r>
    </w:p>
    <w:p w14:paraId="6B4B95E1" w14:textId="295402D2" w:rsidR="00043B62" w:rsidRDefault="00043B62" w:rsidP="00043B62">
      <w:pPr>
        <w:ind w:left="483" w:right="598"/>
        <w:jc w:val="center"/>
        <w:rPr>
          <w:rFonts w:ascii="Tahoma" w:hAnsi="Tahoma" w:cs="Tahoma"/>
          <w:b/>
          <w:bCs/>
          <w:sz w:val="20"/>
          <w:szCs w:val="20"/>
        </w:rPr>
      </w:pPr>
      <w:r w:rsidRPr="007C75F5">
        <w:rPr>
          <w:rFonts w:ascii="Tahoma" w:hAnsi="Tahoma" w:cs="Tahoma"/>
          <w:b/>
          <w:bCs/>
          <w:sz w:val="20"/>
          <w:szCs w:val="20"/>
        </w:rPr>
        <w:t>DECLARACIÓN VOLUNTARIA DE ORIGEN DE FONDOS</w:t>
      </w:r>
    </w:p>
    <w:p w14:paraId="4DC1D9B0" w14:textId="1FDD6042" w:rsidR="00043B62" w:rsidRPr="007C75F5" w:rsidRDefault="00043B62" w:rsidP="00043B62">
      <w:pPr>
        <w:ind w:left="483" w:right="598"/>
        <w:jc w:val="center"/>
        <w:rPr>
          <w:rFonts w:ascii="Tahoma" w:hAnsi="Tahoma" w:cs="Tahoma"/>
          <w:b/>
          <w:bCs/>
          <w:sz w:val="20"/>
          <w:szCs w:val="20"/>
        </w:rPr>
      </w:pPr>
    </w:p>
    <w:p w14:paraId="26706723" w14:textId="48149DF4" w:rsidR="00463EC1" w:rsidRDefault="00463EC1" w:rsidP="00463EC1">
      <w:pPr>
        <w:ind w:left="477" w:right="267"/>
      </w:pPr>
      <w:r>
        <w:t xml:space="preserve">Yo, ___________________________ como aparece al pie de mi firma, obrando en mi propio nombre y/o en representación de: _____________________________. Realizo la siguiente Declaración de Origen de Fondos a FIDUCIARIA </w:t>
      </w:r>
      <w:r w:rsidR="00151C92">
        <w:t>POPULAR</w:t>
      </w:r>
      <w:r>
        <w:t xml:space="preserve"> S.A., de conformidad con lo establecido en el Estatuto Orgánico del Sistema Financiero, Decreto 663 de 1993, la Ley 190 de 1995, la Circular Básica Jurídica 007 de 1996 emitida por la Superintendencia Bancaria, modificada mediante la Circular Externa 029 de 2014, el Código Penal Colombiano, Ley 599 de 2000 y las demás normas legales concordantes para la constitución de negocios fiduciarios.  </w:t>
      </w:r>
    </w:p>
    <w:p w14:paraId="7CF8E53C" w14:textId="1A8FC514" w:rsidR="00463EC1" w:rsidRDefault="00463EC1" w:rsidP="00151C92">
      <w:pPr>
        <w:numPr>
          <w:ilvl w:val="0"/>
          <w:numId w:val="2"/>
        </w:numPr>
        <w:spacing w:after="101" w:line="254" w:lineRule="auto"/>
        <w:ind w:left="901" w:right="267" w:hanging="434"/>
      </w:pPr>
      <w:r>
        <w:t>Los recursos con los que ejecutaré el pro</w:t>
      </w:r>
      <w:r w:rsidR="00E16854">
        <w:t xml:space="preserve">yecto inmobiliario con la </w:t>
      </w:r>
      <w:r w:rsidR="00914A49" w:rsidRPr="00151C92">
        <w:rPr>
          <w:b/>
          <w:bCs/>
        </w:rPr>
        <w:t>FIDUCIARIA POPULAR</w:t>
      </w:r>
      <w:r w:rsidRPr="00151C92">
        <w:rPr>
          <w:b/>
          <w:bCs/>
        </w:rPr>
        <w:t xml:space="preserve"> S.A</w:t>
      </w:r>
      <w:r>
        <w:t xml:space="preserve">., provienen de las siguientes fuentes:  </w:t>
      </w:r>
      <w:r w:rsidRPr="00151C92">
        <w:t>__________________</w:t>
      </w:r>
      <w:r w:rsidR="00151C92" w:rsidRPr="00151C92">
        <w:t>________</w:t>
      </w:r>
      <w:r w:rsidR="00151C92">
        <w:t>_</w:t>
      </w:r>
    </w:p>
    <w:p w14:paraId="737F2EC6" w14:textId="3541ECD0" w:rsidR="00463EC1" w:rsidRDefault="00463EC1" w:rsidP="00463EC1">
      <w:pPr>
        <w:numPr>
          <w:ilvl w:val="0"/>
          <w:numId w:val="2"/>
        </w:numPr>
        <w:spacing w:after="101" w:line="254" w:lineRule="auto"/>
        <w:ind w:left="901" w:right="267" w:hanging="434"/>
      </w:pPr>
      <w:r>
        <w:t xml:space="preserve">Declaro que los recursos con los que ejecutaré el proyecto inmobiliario ___________ con la FIDUCIARIA POPULAR S.A. como vocero del </w:t>
      </w:r>
      <w:r>
        <w:rPr>
          <w:b/>
        </w:rPr>
        <w:t xml:space="preserve">PATRIMONIO AUTONOMO INMOBILIARIO </w:t>
      </w:r>
      <w:r w:rsidR="00BC5C12">
        <w:rPr>
          <w:b/>
        </w:rPr>
        <w:t>ALTOS DE AMADOR</w:t>
      </w:r>
      <w:r>
        <w:t xml:space="preserve">, no provienen de ninguna actividad ilícita contemplada en el Código Penal Colombiano, Ley 599 de 2000 (Art. 323), o en cualquier norma legal que lo modifique o adicione.  </w:t>
      </w:r>
    </w:p>
    <w:p w14:paraId="7132450F" w14:textId="475B622F" w:rsidR="00463EC1" w:rsidRDefault="00463EC1" w:rsidP="00463EC1">
      <w:pPr>
        <w:numPr>
          <w:ilvl w:val="0"/>
          <w:numId w:val="2"/>
        </w:numPr>
        <w:spacing w:after="97" w:line="254" w:lineRule="auto"/>
        <w:ind w:left="927" w:right="267" w:hanging="434"/>
      </w:pPr>
      <w:r>
        <w:t xml:space="preserve">No admitiré que terceros aporten recursos para la ejecución de PROYECTO INMOBILAIRIO con la </w:t>
      </w:r>
      <w:r w:rsidRPr="00463EC1">
        <w:rPr>
          <w:b/>
          <w:bCs/>
        </w:rPr>
        <w:t xml:space="preserve">FIDUCIARIA </w:t>
      </w:r>
      <w:r>
        <w:rPr>
          <w:b/>
          <w:bCs/>
        </w:rPr>
        <w:t>POPULAR</w:t>
      </w:r>
      <w:r w:rsidRPr="00463EC1">
        <w:rPr>
          <w:b/>
          <w:bCs/>
        </w:rPr>
        <w:t xml:space="preserve"> S.A</w:t>
      </w:r>
      <w:r>
        <w:t xml:space="preserve">., como vocero del </w:t>
      </w:r>
      <w:r>
        <w:rPr>
          <w:b/>
        </w:rPr>
        <w:t xml:space="preserve">PATRIMONIO AUTONOMO INMOBILIARIO </w:t>
      </w:r>
      <w:r w:rsidR="00AB5125">
        <w:rPr>
          <w:b/>
        </w:rPr>
        <w:t>ALTOS DE AMADOR</w:t>
      </w:r>
      <w:r>
        <w:t xml:space="preserve">, provenientes de actividades ilícitas contempladas en el Código Penal Colombiano, Ley 599 de 2000, ni efectuaré transacciones destinadas a tales actividades o en favor de personas relacionadas con las mismas.  </w:t>
      </w:r>
    </w:p>
    <w:p w14:paraId="30903647" w14:textId="77777777" w:rsidR="00463EC1" w:rsidRDefault="00463EC1" w:rsidP="00463EC1">
      <w:pPr>
        <w:numPr>
          <w:ilvl w:val="0"/>
          <w:numId w:val="2"/>
        </w:numPr>
        <w:spacing w:after="96" w:line="254" w:lineRule="auto"/>
        <w:ind w:left="901" w:right="267" w:hanging="434"/>
      </w:pPr>
      <w:r>
        <w:t xml:space="preserve">Informaré inmediatamente de cualquier circunstancia que modifique la presente declaración.  </w:t>
      </w:r>
    </w:p>
    <w:p w14:paraId="277F15F0" w14:textId="37E5A749" w:rsidR="00463EC1" w:rsidRDefault="00463EC1" w:rsidP="00463EC1">
      <w:pPr>
        <w:numPr>
          <w:ilvl w:val="0"/>
          <w:numId w:val="2"/>
        </w:numPr>
        <w:spacing w:after="75" w:line="254" w:lineRule="auto"/>
        <w:ind w:left="901" w:right="267" w:hanging="434"/>
      </w:pPr>
      <w:r>
        <w:t xml:space="preserve">Autorizo terminar y/o liquidar el contrato fiduciario que me vinculen con el </w:t>
      </w:r>
      <w:r>
        <w:rPr>
          <w:b/>
        </w:rPr>
        <w:t xml:space="preserve">PATRIMONIO AUTONOMO INMOBILIARIO </w:t>
      </w:r>
      <w:r w:rsidR="00DE4D91">
        <w:rPr>
          <w:b/>
        </w:rPr>
        <w:t>ALTOS DE AMADOR</w:t>
      </w:r>
      <w:r>
        <w:t xml:space="preserve">, en el caso de infracción de cualquiera de los numerales anteriores o en el eventual caso de que por aplicación de normas sancionadas posteriormente a la firma de este documento se invaliden las declaraciones por mi efectuadas, eximiendo por lo tanto a </w:t>
      </w:r>
      <w:r w:rsidRPr="00463EC1">
        <w:rPr>
          <w:b/>
          <w:bCs/>
        </w:rPr>
        <w:t>FIDUCIARIA POPULAR S.A</w:t>
      </w:r>
      <w:r>
        <w:t xml:space="preserve">., al </w:t>
      </w:r>
      <w:r>
        <w:rPr>
          <w:b/>
        </w:rPr>
        <w:t xml:space="preserve">PATRIMONIO AUTONOMO INMOBILIARIO </w:t>
      </w:r>
      <w:r w:rsidR="005E1CA8">
        <w:rPr>
          <w:b/>
        </w:rPr>
        <w:t>ALTOS DE AMADOR</w:t>
      </w:r>
      <w:r>
        <w:rPr>
          <w:b/>
        </w:rPr>
        <w:t>.</w:t>
      </w:r>
      <w:r>
        <w:t xml:space="preserve">, y a su Fideicomitente, de toda responsabilidad que se derive por información errónea, falsa o inexacta que yo hubiere proporcionado en este documento, o de la violación del mismo.  </w:t>
      </w:r>
    </w:p>
    <w:p w14:paraId="2A603B9C" w14:textId="1C858664" w:rsidR="00463EC1" w:rsidRPr="00463EC1" w:rsidRDefault="00463EC1" w:rsidP="00463EC1">
      <w:pPr>
        <w:numPr>
          <w:ilvl w:val="0"/>
          <w:numId w:val="2"/>
        </w:numPr>
        <w:spacing w:after="75" w:line="254" w:lineRule="auto"/>
        <w:ind w:left="901" w:right="267" w:hanging="434"/>
        <w:rPr>
          <w:b/>
          <w:bCs/>
        </w:rPr>
      </w:pPr>
      <w:r>
        <w:t xml:space="preserve">Me comprometo a actualizar al menos una vez cada año los datos e información que fueren requeridos por la </w:t>
      </w:r>
      <w:r w:rsidRPr="00463EC1">
        <w:rPr>
          <w:b/>
          <w:bCs/>
        </w:rPr>
        <w:t>FIDUCIARIA POPULAR S.A.</w:t>
      </w:r>
      <w:r w:rsidRPr="00463EC1">
        <w:t xml:space="preserve"> </w:t>
      </w:r>
      <w:r>
        <w:t xml:space="preserve">como vocero del </w:t>
      </w:r>
      <w:r w:rsidRPr="00463EC1">
        <w:rPr>
          <w:b/>
          <w:bCs/>
        </w:rPr>
        <w:t xml:space="preserve">PATRIMONIO AUTONOMO INMOBILIARIO </w:t>
      </w:r>
      <w:r w:rsidR="00E61200">
        <w:rPr>
          <w:b/>
          <w:bCs/>
        </w:rPr>
        <w:t>ALTOS DE AMADOR</w:t>
      </w:r>
      <w:bookmarkStart w:id="0" w:name="_GoBack"/>
      <w:bookmarkEnd w:id="0"/>
    </w:p>
    <w:p w14:paraId="4D1D865A" w14:textId="171F1BE7" w:rsidR="00463EC1" w:rsidRDefault="00463EC1" w:rsidP="00463EC1">
      <w:pPr>
        <w:ind w:left="477" w:right="0"/>
      </w:pPr>
      <w:r>
        <w:t xml:space="preserve">En constancia de haber leído y acatado lo anterior firmo el presente documento a los </w:t>
      </w:r>
      <w:r w:rsidR="00427774">
        <w:t>__</w:t>
      </w:r>
      <w:r>
        <w:t xml:space="preserve">días del mes de </w:t>
      </w:r>
      <w:r w:rsidR="00427774">
        <w:t>______________</w:t>
      </w:r>
      <w:r>
        <w:t xml:space="preserve"> </w:t>
      </w:r>
      <w:proofErr w:type="spellStart"/>
      <w:r>
        <w:t>de</w:t>
      </w:r>
      <w:proofErr w:type="spellEnd"/>
      <w:r>
        <w:t xml:space="preserve"> 202</w:t>
      </w:r>
      <w:r w:rsidR="00427774">
        <w:t>3</w:t>
      </w:r>
      <w:r>
        <w:t xml:space="preserve"> en la ciudad de </w:t>
      </w:r>
      <w:r w:rsidR="00427774">
        <w:t>____________</w:t>
      </w:r>
    </w:p>
    <w:p w14:paraId="32875D0E" w14:textId="12CFA71F" w:rsidR="00043B62" w:rsidRPr="007C75F5" w:rsidRDefault="00043B62" w:rsidP="00043B62">
      <w:pPr>
        <w:spacing w:after="0"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24369EE5" w14:textId="7D8016A1" w:rsidR="00043B62" w:rsidRPr="007C75F5" w:rsidRDefault="00043B62" w:rsidP="00F70EB7">
      <w:pPr>
        <w:spacing w:after="0" w:line="259" w:lineRule="auto"/>
        <w:ind w:left="293" w:right="0" w:firstLine="0"/>
        <w:jc w:val="left"/>
        <w:rPr>
          <w:rFonts w:ascii="Tahoma" w:hAnsi="Tahoma" w:cs="Tahoma"/>
          <w:sz w:val="20"/>
          <w:szCs w:val="20"/>
        </w:rPr>
      </w:pPr>
      <w:r w:rsidRPr="007C75F5">
        <w:rPr>
          <w:rFonts w:ascii="Tahoma" w:hAnsi="Tahoma" w:cs="Tahoma"/>
          <w:sz w:val="20"/>
          <w:szCs w:val="20"/>
        </w:rPr>
        <w:t xml:space="preserve"> Atentamente,</w:t>
      </w:r>
    </w:p>
    <w:p w14:paraId="53385330" w14:textId="50F0F926" w:rsidR="00043B62" w:rsidRDefault="00043B62" w:rsidP="00043B62">
      <w:pPr>
        <w:spacing w:after="0" w:line="259" w:lineRule="auto"/>
        <w:ind w:left="419" w:right="583" w:hanging="10"/>
        <w:rPr>
          <w:rFonts w:ascii="Tahoma" w:hAnsi="Tahoma" w:cs="Tahoma"/>
          <w:b/>
          <w:bCs/>
          <w:sz w:val="20"/>
          <w:szCs w:val="20"/>
        </w:rPr>
      </w:pPr>
    </w:p>
    <w:p w14:paraId="7AFA5106" w14:textId="00613FCA" w:rsidR="00F70EB7" w:rsidRPr="007C75F5" w:rsidRDefault="00F70EB7" w:rsidP="00043B62">
      <w:pPr>
        <w:spacing w:after="0" w:line="259" w:lineRule="auto"/>
        <w:ind w:left="419" w:right="583" w:hanging="10"/>
        <w:rPr>
          <w:rFonts w:ascii="Tahoma" w:hAnsi="Tahoma" w:cs="Tahoma"/>
          <w:b/>
          <w:bCs/>
          <w:sz w:val="20"/>
          <w:szCs w:val="20"/>
        </w:rPr>
      </w:pPr>
    </w:p>
    <w:p w14:paraId="32DC4862" w14:textId="77777777" w:rsidR="00043B62" w:rsidRPr="007C75F5" w:rsidRDefault="00043B62" w:rsidP="00043B62">
      <w:pPr>
        <w:spacing w:after="0" w:line="259" w:lineRule="auto"/>
        <w:ind w:left="419" w:right="583" w:hanging="10"/>
        <w:rPr>
          <w:rFonts w:ascii="Tahoma" w:hAnsi="Tahoma" w:cs="Tahoma"/>
          <w:b/>
          <w:bCs/>
          <w:sz w:val="20"/>
          <w:szCs w:val="20"/>
        </w:rPr>
      </w:pPr>
      <w:r w:rsidRPr="007C75F5">
        <w:rPr>
          <w:rFonts w:ascii="Tahoma" w:hAnsi="Tahoma" w:cs="Tahoma"/>
          <w:b/>
          <w:bCs/>
          <w:noProof/>
          <w:sz w:val="20"/>
          <w:szCs w:val="20"/>
          <w:lang w:val="en-US" w:eastAsia="en-US"/>
        </w:rPr>
        <mc:AlternateContent>
          <mc:Choice Requires="wps">
            <w:drawing>
              <wp:anchor distT="0" distB="0" distL="114300" distR="114300" simplePos="0" relativeHeight="251659264" behindDoc="0" locked="0" layoutInCell="1" allowOverlap="1" wp14:anchorId="493BBE49" wp14:editId="13FFCE90">
                <wp:simplePos x="0" y="0"/>
                <wp:positionH relativeFrom="column">
                  <wp:posOffset>249859</wp:posOffset>
                </wp:positionH>
                <wp:positionV relativeFrom="paragraph">
                  <wp:posOffset>160655</wp:posOffset>
                </wp:positionV>
                <wp:extent cx="347472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3474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E7B8B8"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5pt,12.65pt" to="293.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" strokecolor="black [3200]" strokeweight=".5pt">
                <v:stroke joinstyle="miter"/>
              </v:line>
            </w:pict>
          </mc:Fallback>
        </mc:AlternateContent>
      </w:r>
    </w:p>
    <w:p w14:paraId="47D19950" w14:textId="6BF8A376" w:rsidR="00043B62" w:rsidRPr="007C75F5" w:rsidRDefault="00427774" w:rsidP="00043B62">
      <w:pPr>
        <w:spacing w:after="0" w:line="259" w:lineRule="auto"/>
        <w:ind w:left="419" w:right="583" w:hanging="10"/>
        <w:rPr>
          <w:rFonts w:ascii="Tahoma" w:hAnsi="Tahoma" w:cs="Tahoma"/>
          <w:b/>
          <w:bCs/>
          <w:sz w:val="20"/>
          <w:szCs w:val="20"/>
        </w:rPr>
      </w:pPr>
      <w:r>
        <w:rPr>
          <w:rFonts w:ascii="Tahoma" w:hAnsi="Tahoma" w:cs="Tahoma"/>
          <w:b/>
          <w:bCs/>
          <w:sz w:val="20"/>
          <w:szCs w:val="20"/>
        </w:rPr>
        <w:t>FIRMA</w:t>
      </w:r>
    </w:p>
    <w:p w14:paraId="4EF3775D" w14:textId="77777777" w:rsidR="00043B62" w:rsidRPr="007C75F5" w:rsidRDefault="00043B62" w:rsidP="00043B62">
      <w:pPr>
        <w:spacing w:after="0" w:line="259" w:lineRule="auto"/>
        <w:ind w:left="419" w:right="583" w:hanging="10"/>
        <w:rPr>
          <w:rFonts w:ascii="Tahoma" w:hAnsi="Tahoma" w:cs="Tahoma"/>
          <w:b/>
          <w:bCs/>
          <w:sz w:val="20"/>
          <w:szCs w:val="20"/>
        </w:rPr>
      </w:pPr>
      <w:r w:rsidRPr="007C75F5">
        <w:rPr>
          <w:rFonts w:ascii="Tahoma" w:hAnsi="Tahoma" w:cs="Tahoma"/>
          <w:b/>
          <w:bCs/>
          <w:sz w:val="20"/>
          <w:szCs w:val="20"/>
        </w:rPr>
        <w:t>REPRESENTANTE LEGAL</w:t>
      </w:r>
    </w:p>
    <w:sectPr w:rsidR="00043B62" w:rsidRPr="007C75F5" w:rsidSect="002D2752">
      <w:pgSz w:w="12240" w:h="15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5EA4"/>
    <w:multiLevelType w:val="hybridMultilevel"/>
    <w:tmpl w:val="FA36A92C"/>
    <w:lvl w:ilvl="0" w:tplc="5F7440F6">
      <w:start w:val="1"/>
      <w:numFmt w:val="decimal"/>
      <w:lvlText w:val="%1."/>
      <w:lvlJc w:val="left"/>
      <w:pPr>
        <w:ind w:left="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88BB1A">
      <w:start w:val="1"/>
      <w:numFmt w:val="lowerLetter"/>
      <w:lvlText w:val="%2"/>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9EC770">
      <w:start w:val="1"/>
      <w:numFmt w:val="lowerRoman"/>
      <w:lvlText w:val="%3"/>
      <w:lvlJc w:val="left"/>
      <w:pPr>
        <w:ind w:left="2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EAD02E">
      <w:start w:val="1"/>
      <w:numFmt w:val="decimal"/>
      <w:lvlText w:val="%4"/>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E1564">
      <w:start w:val="1"/>
      <w:numFmt w:val="lowerLetter"/>
      <w:lvlText w:val="%5"/>
      <w:lvlJc w:val="left"/>
      <w:pPr>
        <w:ind w:left="3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80692">
      <w:start w:val="1"/>
      <w:numFmt w:val="lowerRoman"/>
      <w:lvlText w:val="%6"/>
      <w:lvlJc w:val="left"/>
      <w:pPr>
        <w:ind w:left="4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58A0E4">
      <w:start w:val="1"/>
      <w:numFmt w:val="decimal"/>
      <w:lvlText w:val="%7"/>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A0B60">
      <w:start w:val="1"/>
      <w:numFmt w:val="lowerLetter"/>
      <w:lvlText w:val="%8"/>
      <w:lvlJc w:val="left"/>
      <w:pPr>
        <w:ind w:left="5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58D690">
      <w:start w:val="1"/>
      <w:numFmt w:val="lowerRoman"/>
      <w:lvlText w:val="%9"/>
      <w:lvlJc w:val="left"/>
      <w:pPr>
        <w:ind w:left="6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7C09D8"/>
    <w:multiLevelType w:val="hybridMultilevel"/>
    <w:tmpl w:val="ACE0883C"/>
    <w:lvl w:ilvl="0" w:tplc="DFE4AE9C">
      <w:start w:val="1"/>
      <w:numFmt w:val="decimal"/>
      <w:lvlText w:val="%1."/>
      <w:lvlJc w:val="left"/>
      <w:pPr>
        <w:ind w:left="917"/>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E9F86FEA">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AE32F8">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145CEE">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0490A">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F616FC">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963BA8">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6A6F0">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F2AEE6">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62"/>
    <w:rsid w:val="00043B62"/>
    <w:rsid w:val="000961B7"/>
    <w:rsid w:val="00151C92"/>
    <w:rsid w:val="002D2752"/>
    <w:rsid w:val="002D5D98"/>
    <w:rsid w:val="003770FE"/>
    <w:rsid w:val="003F0F32"/>
    <w:rsid w:val="00427774"/>
    <w:rsid w:val="00463EC1"/>
    <w:rsid w:val="004E1060"/>
    <w:rsid w:val="005E1CA8"/>
    <w:rsid w:val="0063556D"/>
    <w:rsid w:val="006A19EC"/>
    <w:rsid w:val="00700630"/>
    <w:rsid w:val="008E56A7"/>
    <w:rsid w:val="00914A49"/>
    <w:rsid w:val="00AB5125"/>
    <w:rsid w:val="00B45A73"/>
    <w:rsid w:val="00BC5C12"/>
    <w:rsid w:val="00DB661A"/>
    <w:rsid w:val="00DE4D91"/>
    <w:rsid w:val="00E16854"/>
    <w:rsid w:val="00E61200"/>
    <w:rsid w:val="00F07CE3"/>
    <w:rsid w:val="00F70EB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7C0B"/>
  <w15:chartTrackingRefBased/>
  <w15:docId w15:val="{0C4FF5B9-D157-49B7-BEB9-41DF377A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62"/>
    <w:pPr>
      <w:spacing w:after="5" w:line="247" w:lineRule="auto"/>
      <w:ind w:left="599" w:right="1205" w:hanging="1"/>
      <w:jc w:val="both"/>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021C-A675-4368-951B-36690EE2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404</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VEGA</dc:creator>
  <cp:keywords/>
  <dc:description/>
  <cp:lastModifiedBy>JOICELOPEZ-JURIDICA</cp:lastModifiedBy>
  <cp:revision>20</cp:revision>
  <dcterms:created xsi:type="dcterms:W3CDTF">2021-12-04T13:30:00Z</dcterms:created>
  <dcterms:modified xsi:type="dcterms:W3CDTF">2023-08-28T15:35:00Z</dcterms:modified>
</cp:coreProperties>
</file>